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A7" w:rsidRDefault="00AF06A7" w:rsidP="00AF06A7">
      <w:pPr>
        <w:spacing w:beforeLines="50" w:before="204" w:afterLines="50" w:after="204"/>
        <w:ind w:firstLineChars="0" w:firstLine="0"/>
        <w:jc w:val="left"/>
        <w:rPr>
          <w:rFonts w:ascii="Times New Roman" w:eastAsia="方正小标宋_GBK" w:hAnsi="Times New Roman" w:cs="Times New Roman"/>
          <w:kern w:val="44"/>
          <w:sz w:val="32"/>
          <w:szCs w:val="32"/>
        </w:rPr>
      </w:pPr>
      <w:bookmarkStart w:id="0" w:name="_Toc42192739"/>
      <w:r>
        <w:rPr>
          <w:rFonts w:ascii="Times New Roman" w:eastAsia="方正小标宋_GBK" w:hAnsi="Times New Roman" w:cs="Times New Roman"/>
          <w:kern w:val="44"/>
          <w:sz w:val="32"/>
          <w:szCs w:val="32"/>
        </w:rPr>
        <w:t>附件</w:t>
      </w:r>
    </w:p>
    <w:bookmarkEnd w:id="0"/>
    <w:p w:rsidR="00AF06A7" w:rsidRDefault="00AF06A7" w:rsidP="00AF06A7">
      <w:pPr>
        <w:spacing w:afterLines="50" w:after="204"/>
        <w:ind w:firstLineChars="0" w:firstLine="0"/>
        <w:jc w:val="center"/>
        <w:rPr>
          <w:rFonts w:ascii="Times New Roman" w:eastAsia="方正小标宋_GBK" w:hAnsi="Times New Roman" w:cs="Times New Roman"/>
          <w:kern w:val="44"/>
          <w:szCs w:val="30"/>
        </w:rPr>
      </w:pPr>
      <w:r>
        <w:rPr>
          <w:rFonts w:ascii="Times New Roman" w:eastAsia="方正小标宋_GBK" w:hAnsi="Times New Roman" w:cs="Times New Roman"/>
          <w:kern w:val="44"/>
          <w:sz w:val="32"/>
          <w:szCs w:val="32"/>
        </w:rPr>
        <w:t>汉阳区</w:t>
      </w:r>
      <w:r>
        <w:rPr>
          <w:rFonts w:ascii="Times New Roman" w:eastAsia="方正小标宋_GBK" w:hAnsi="Times New Roman" w:cs="Times New Roman"/>
          <w:kern w:val="44"/>
          <w:sz w:val="32"/>
          <w:szCs w:val="32"/>
        </w:rPr>
        <w:t>2023</w:t>
      </w:r>
      <w:r>
        <w:rPr>
          <w:rFonts w:ascii="Times New Roman" w:eastAsia="方正小标宋_GBK" w:hAnsi="Times New Roman" w:cs="Times New Roman"/>
          <w:kern w:val="44"/>
          <w:sz w:val="32"/>
          <w:szCs w:val="32"/>
        </w:rPr>
        <w:t>年度地质灾害隐患点基本情况及监测联系人汇总表</w:t>
      </w:r>
    </w:p>
    <w:tbl>
      <w:tblPr>
        <w:tblW w:w="49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3105"/>
        <w:gridCol w:w="1385"/>
        <w:gridCol w:w="1374"/>
        <w:gridCol w:w="1016"/>
        <w:gridCol w:w="892"/>
        <w:gridCol w:w="1062"/>
        <w:gridCol w:w="1820"/>
        <w:gridCol w:w="1311"/>
        <w:gridCol w:w="1432"/>
      </w:tblGrid>
      <w:tr w:rsidR="00AF06A7" w:rsidTr="0086569D">
        <w:trPr>
          <w:trHeight w:val="149"/>
          <w:tblHeader/>
          <w:jc w:val="center"/>
        </w:trPr>
        <w:tc>
          <w:tcPr>
            <w:tcW w:w="208" w:type="pct"/>
            <w:vMerge w:val="restart"/>
            <w:vAlign w:val="center"/>
          </w:tcPr>
          <w:p w:rsidR="00AF06A7" w:rsidRDefault="00AF06A7" w:rsidP="0086569D">
            <w:pPr>
              <w:widowControl/>
              <w:snapToGrid w:val="0"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1109" w:type="pct"/>
            <w:vMerge w:val="restart"/>
            <w:vAlign w:val="center"/>
          </w:tcPr>
          <w:p w:rsidR="00AF06A7" w:rsidRDefault="00AF06A7" w:rsidP="0086569D">
            <w:pPr>
              <w:widowControl/>
              <w:snapToGrid w:val="0"/>
              <w:spacing w:line="240" w:lineRule="exact"/>
              <w:ind w:firstLine="400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隐患点名称</w:t>
            </w:r>
          </w:p>
        </w:tc>
        <w:tc>
          <w:tcPr>
            <w:tcW w:w="495" w:type="pct"/>
            <w:vMerge w:val="restart"/>
            <w:vAlign w:val="center"/>
          </w:tcPr>
          <w:p w:rsidR="00AF06A7" w:rsidRDefault="00AF06A7" w:rsidP="0086569D">
            <w:pPr>
              <w:widowControl/>
              <w:snapToGrid w:val="0"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隐患类型</w:t>
            </w:r>
          </w:p>
        </w:tc>
        <w:tc>
          <w:tcPr>
            <w:tcW w:w="491" w:type="pct"/>
            <w:vMerge w:val="restart"/>
            <w:vAlign w:val="center"/>
          </w:tcPr>
          <w:p w:rsidR="00AF06A7" w:rsidRDefault="00AF06A7" w:rsidP="0086569D">
            <w:pPr>
              <w:widowControl/>
              <w:snapToGrid w:val="0"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威胁对象</w:t>
            </w:r>
          </w:p>
        </w:tc>
        <w:tc>
          <w:tcPr>
            <w:tcW w:w="363" w:type="pct"/>
            <w:vMerge w:val="restart"/>
            <w:vAlign w:val="center"/>
          </w:tcPr>
          <w:p w:rsidR="00AF06A7" w:rsidRDefault="00AF06A7" w:rsidP="0086569D">
            <w:pPr>
              <w:widowControl/>
              <w:snapToGrid w:val="0"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隐患点治理情况</w:t>
            </w:r>
          </w:p>
        </w:tc>
        <w:tc>
          <w:tcPr>
            <w:tcW w:w="319" w:type="pct"/>
            <w:vMerge w:val="restart"/>
            <w:vAlign w:val="center"/>
          </w:tcPr>
          <w:p w:rsidR="00AF06A7" w:rsidRDefault="00AF06A7" w:rsidP="0086569D">
            <w:pPr>
              <w:widowControl/>
              <w:snapToGrid w:val="0"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防治</w:t>
            </w:r>
          </w:p>
          <w:p w:rsidR="00AF06A7" w:rsidRDefault="00AF06A7" w:rsidP="0086569D">
            <w:pPr>
              <w:widowControl/>
              <w:snapToGrid w:val="0"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建议</w:t>
            </w:r>
          </w:p>
        </w:tc>
        <w:tc>
          <w:tcPr>
            <w:tcW w:w="380" w:type="pct"/>
            <w:vMerge w:val="restart"/>
            <w:vAlign w:val="center"/>
          </w:tcPr>
          <w:p w:rsidR="00AF06A7" w:rsidRDefault="00AF06A7" w:rsidP="0086569D">
            <w:pPr>
              <w:widowControl/>
              <w:snapToGrid w:val="0"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是否需要重点监测</w:t>
            </w:r>
          </w:p>
        </w:tc>
        <w:tc>
          <w:tcPr>
            <w:tcW w:w="1632" w:type="pct"/>
            <w:gridSpan w:val="3"/>
            <w:vAlign w:val="center"/>
          </w:tcPr>
          <w:p w:rsidR="00AF06A7" w:rsidRDefault="00AF06A7" w:rsidP="0086569D">
            <w:pPr>
              <w:widowControl/>
              <w:snapToGrid w:val="0"/>
              <w:spacing w:line="240" w:lineRule="exact"/>
              <w:ind w:firstLine="400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隐患点监测联系人</w:t>
            </w:r>
          </w:p>
        </w:tc>
      </w:tr>
      <w:tr w:rsidR="00AF06A7" w:rsidTr="0086569D">
        <w:trPr>
          <w:trHeight w:val="296"/>
          <w:tblHeader/>
          <w:jc w:val="center"/>
        </w:trPr>
        <w:tc>
          <w:tcPr>
            <w:tcW w:w="208" w:type="pct"/>
            <w:vMerge/>
            <w:vAlign w:val="center"/>
          </w:tcPr>
          <w:p w:rsidR="00AF06A7" w:rsidRDefault="00AF06A7" w:rsidP="0086569D">
            <w:pPr>
              <w:ind w:firstLineChars="0" w:firstLine="0"/>
              <w:contextualSpacing/>
              <w:jc w:val="center"/>
              <w:rPr>
                <w:rFonts w:ascii="Times New Roman" w:eastAsia="方正黑体_GBK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9" w:type="pct"/>
            <w:vMerge/>
            <w:vAlign w:val="center"/>
          </w:tcPr>
          <w:p w:rsidR="00AF06A7" w:rsidRDefault="00AF06A7" w:rsidP="0086569D">
            <w:pPr>
              <w:ind w:firstLineChars="0" w:firstLine="0"/>
              <w:contextualSpacing/>
              <w:jc w:val="center"/>
              <w:rPr>
                <w:rFonts w:ascii="Times New Roman" w:eastAsia="方正黑体_GBK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:rsidR="00AF06A7" w:rsidRDefault="00AF06A7" w:rsidP="0086569D">
            <w:pPr>
              <w:ind w:firstLineChars="0" w:firstLine="0"/>
              <w:contextualSpacing/>
              <w:jc w:val="center"/>
              <w:rPr>
                <w:rFonts w:ascii="Times New Roman" w:eastAsia="方正黑体_GBK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</w:tcPr>
          <w:p w:rsidR="00AF06A7" w:rsidRDefault="00AF06A7" w:rsidP="0086569D">
            <w:pPr>
              <w:ind w:firstLineChars="0" w:firstLine="0"/>
              <w:contextualSpacing/>
              <w:jc w:val="center"/>
              <w:rPr>
                <w:rFonts w:ascii="Times New Roman" w:eastAsia="方正黑体_GBK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pct"/>
            <w:vMerge/>
            <w:vAlign w:val="center"/>
          </w:tcPr>
          <w:p w:rsidR="00AF06A7" w:rsidRDefault="00AF06A7" w:rsidP="0086569D">
            <w:pPr>
              <w:ind w:firstLineChars="0" w:firstLine="0"/>
              <w:contextualSpacing/>
              <w:jc w:val="center"/>
              <w:rPr>
                <w:rFonts w:ascii="Times New Roman" w:eastAsia="方正黑体_GBK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vMerge/>
            <w:vAlign w:val="center"/>
          </w:tcPr>
          <w:p w:rsidR="00AF06A7" w:rsidRDefault="00AF06A7" w:rsidP="0086569D">
            <w:pPr>
              <w:ind w:firstLineChars="0" w:firstLine="0"/>
              <w:contextualSpacing/>
              <w:jc w:val="center"/>
              <w:rPr>
                <w:rFonts w:ascii="Times New Roman" w:eastAsia="方正黑体_GBK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vMerge/>
            <w:vAlign w:val="center"/>
          </w:tcPr>
          <w:p w:rsidR="00AF06A7" w:rsidRDefault="00AF06A7" w:rsidP="0086569D">
            <w:pPr>
              <w:ind w:firstLineChars="0" w:firstLine="0"/>
              <w:contextualSpacing/>
              <w:jc w:val="center"/>
              <w:rPr>
                <w:rFonts w:ascii="Times New Roman" w:eastAsia="方正黑体_GBK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1" w:type="pct"/>
            <w:vAlign w:val="center"/>
          </w:tcPr>
          <w:p w:rsidR="00AF06A7" w:rsidRDefault="00AF06A7" w:rsidP="0086569D">
            <w:pPr>
              <w:widowControl/>
              <w:ind w:firstLineChars="0" w:firstLine="0"/>
              <w:contextualSpacing/>
              <w:jc w:val="center"/>
              <w:textAlignment w:val="center"/>
              <w:rPr>
                <w:rFonts w:ascii="Times New Roman" w:eastAsia="方正黑体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单位</w:t>
            </w:r>
          </w:p>
        </w:tc>
        <w:tc>
          <w:tcPr>
            <w:tcW w:w="469" w:type="pct"/>
            <w:vAlign w:val="center"/>
          </w:tcPr>
          <w:p w:rsidR="00AF06A7" w:rsidRDefault="00AF06A7" w:rsidP="0086569D">
            <w:pPr>
              <w:widowControl/>
              <w:snapToGrid w:val="0"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512" w:type="pct"/>
            <w:vAlign w:val="center"/>
          </w:tcPr>
          <w:p w:rsidR="00AF06A7" w:rsidRDefault="00AF06A7" w:rsidP="0086569D">
            <w:pPr>
              <w:widowControl/>
              <w:snapToGrid w:val="0"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联系方式</w:t>
            </w:r>
          </w:p>
        </w:tc>
      </w:tr>
      <w:tr w:rsidR="00AF06A7" w:rsidTr="0086569D">
        <w:trPr>
          <w:trHeight w:val="171"/>
          <w:jc w:val="center"/>
        </w:trPr>
        <w:tc>
          <w:tcPr>
            <w:tcW w:w="208" w:type="pct"/>
            <w:vMerge w:val="restart"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pct"/>
            <w:vMerge w:val="restart"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汉阳区</w:t>
            </w:r>
            <w:proofErr w:type="gramStart"/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永丰街琴断口</w:t>
            </w:r>
            <w:proofErr w:type="gramEnd"/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社区米粮山原采石场不稳定斜坡</w:t>
            </w:r>
          </w:p>
        </w:tc>
        <w:tc>
          <w:tcPr>
            <w:tcW w:w="495" w:type="pct"/>
            <w:vMerge w:val="restart"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不稳定斜坡</w:t>
            </w:r>
          </w:p>
        </w:tc>
        <w:tc>
          <w:tcPr>
            <w:tcW w:w="491" w:type="pct"/>
            <w:vMerge w:val="restart"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坡底房屋、居民、行人及车辆</w:t>
            </w:r>
          </w:p>
        </w:tc>
        <w:tc>
          <w:tcPr>
            <w:tcW w:w="363" w:type="pct"/>
            <w:vMerge w:val="restart"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已对局部位置进行排危除险，拟开展工程治理</w:t>
            </w:r>
          </w:p>
        </w:tc>
        <w:tc>
          <w:tcPr>
            <w:tcW w:w="319" w:type="pct"/>
            <w:vMerge w:val="restart"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工程治理、巡查监测</w:t>
            </w:r>
          </w:p>
        </w:tc>
        <w:tc>
          <w:tcPr>
            <w:tcW w:w="380" w:type="pct"/>
            <w:vMerge w:val="restart"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是</w:t>
            </w:r>
          </w:p>
        </w:tc>
        <w:tc>
          <w:tcPr>
            <w:tcW w:w="651" w:type="pct"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社区、村</w:t>
            </w:r>
          </w:p>
        </w:tc>
        <w:tc>
          <w:tcPr>
            <w:tcW w:w="1312" w:type="dxa"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杨雯雯</w:t>
            </w:r>
          </w:p>
        </w:tc>
        <w:tc>
          <w:tcPr>
            <w:tcW w:w="1432" w:type="dxa"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13385280523</w:t>
            </w:r>
          </w:p>
        </w:tc>
      </w:tr>
      <w:tr w:rsidR="00AF06A7" w:rsidTr="0086569D">
        <w:trPr>
          <w:trHeight w:val="119"/>
          <w:jc w:val="center"/>
        </w:trPr>
        <w:tc>
          <w:tcPr>
            <w:tcW w:w="208" w:type="pct"/>
            <w:vMerge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9" w:type="pct"/>
            <w:vMerge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pct"/>
            <w:vMerge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vMerge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vMerge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1" w:type="pct"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街、乡镇</w:t>
            </w:r>
          </w:p>
        </w:tc>
        <w:tc>
          <w:tcPr>
            <w:tcW w:w="1312" w:type="dxa"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孟坦</w:t>
            </w:r>
            <w:proofErr w:type="gramEnd"/>
          </w:p>
        </w:tc>
        <w:tc>
          <w:tcPr>
            <w:tcW w:w="1432" w:type="dxa"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13986020150</w:t>
            </w:r>
          </w:p>
        </w:tc>
      </w:tr>
      <w:tr w:rsidR="00AF06A7" w:rsidTr="0086569D">
        <w:trPr>
          <w:trHeight w:val="299"/>
          <w:jc w:val="center"/>
        </w:trPr>
        <w:tc>
          <w:tcPr>
            <w:tcW w:w="208" w:type="pct"/>
            <w:vMerge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9" w:type="pct"/>
            <w:vMerge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pct"/>
            <w:vMerge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vMerge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vMerge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1" w:type="pct"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分</w:t>
            </w: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局</w:t>
            </w:r>
          </w:p>
        </w:tc>
        <w:tc>
          <w:tcPr>
            <w:tcW w:w="469" w:type="pct"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郭永梅</w:t>
            </w:r>
          </w:p>
        </w:tc>
        <w:tc>
          <w:tcPr>
            <w:tcW w:w="512" w:type="pct"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13986181500</w:t>
            </w:r>
          </w:p>
        </w:tc>
      </w:tr>
      <w:tr w:rsidR="00AF06A7" w:rsidTr="0086569D">
        <w:trPr>
          <w:trHeight w:val="355"/>
          <w:jc w:val="center"/>
        </w:trPr>
        <w:tc>
          <w:tcPr>
            <w:tcW w:w="208" w:type="pct"/>
            <w:vMerge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9" w:type="pct"/>
            <w:vMerge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pct"/>
            <w:vMerge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vMerge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vMerge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1" w:type="pct"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技术支撑单位</w:t>
            </w: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（武汉市测绘研究院）</w:t>
            </w:r>
          </w:p>
        </w:tc>
        <w:tc>
          <w:tcPr>
            <w:tcW w:w="469" w:type="pct"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夏冬生</w:t>
            </w:r>
          </w:p>
        </w:tc>
        <w:tc>
          <w:tcPr>
            <w:tcW w:w="512" w:type="pct"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15271862621</w:t>
            </w:r>
          </w:p>
        </w:tc>
      </w:tr>
      <w:tr w:rsidR="00AF06A7" w:rsidTr="0086569D">
        <w:trPr>
          <w:trHeight w:val="340"/>
          <w:jc w:val="center"/>
        </w:trPr>
        <w:tc>
          <w:tcPr>
            <w:tcW w:w="208" w:type="pct"/>
            <w:vMerge w:val="restart"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pct"/>
            <w:vMerge w:val="restart"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汉阳区琴断口</w:t>
            </w:r>
            <w:proofErr w:type="gramEnd"/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街七里庙社区</w:t>
            </w:r>
            <w:proofErr w:type="gramStart"/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赫</w:t>
            </w:r>
            <w:proofErr w:type="gramEnd"/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山机械厂宿舍后山体滑坡</w:t>
            </w:r>
          </w:p>
        </w:tc>
        <w:tc>
          <w:tcPr>
            <w:tcW w:w="495" w:type="pct"/>
            <w:vMerge w:val="restart"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滑坡</w:t>
            </w:r>
          </w:p>
        </w:tc>
        <w:tc>
          <w:tcPr>
            <w:tcW w:w="491" w:type="pct"/>
            <w:vMerge w:val="restart"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坡顶民居，坡底民居、行人及车辆</w:t>
            </w:r>
          </w:p>
        </w:tc>
        <w:tc>
          <w:tcPr>
            <w:tcW w:w="363" w:type="pct"/>
            <w:vMerge w:val="restart"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已完成应急工程治理</w:t>
            </w:r>
          </w:p>
        </w:tc>
        <w:tc>
          <w:tcPr>
            <w:tcW w:w="319" w:type="pct"/>
            <w:vMerge w:val="restart"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巡查监测</w:t>
            </w:r>
          </w:p>
        </w:tc>
        <w:tc>
          <w:tcPr>
            <w:tcW w:w="380" w:type="pct"/>
            <w:vMerge w:val="restart"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是</w:t>
            </w:r>
          </w:p>
        </w:tc>
        <w:tc>
          <w:tcPr>
            <w:tcW w:w="651" w:type="pct"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社区、村</w:t>
            </w:r>
          </w:p>
        </w:tc>
        <w:tc>
          <w:tcPr>
            <w:tcW w:w="1312" w:type="dxa"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杨艳芬</w:t>
            </w:r>
          </w:p>
        </w:tc>
        <w:tc>
          <w:tcPr>
            <w:tcW w:w="1432" w:type="dxa"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18971010412</w:t>
            </w:r>
          </w:p>
        </w:tc>
      </w:tr>
      <w:tr w:rsidR="00AF06A7" w:rsidTr="0086569D">
        <w:trPr>
          <w:trHeight w:val="329"/>
          <w:jc w:val="center"/>
        </w:trPr>
        <w:tc>
          <w:tcPr>
            <w:tcW w:w="208" w:type="pct"/>
            <w:vMerge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9" w:type="pct"/>
            <w:vMerge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pct"/>
            <w:vMerge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vMerge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vMerge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1" w:type="pct"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街、乡镇</w:t>
            </w:r>
          </w:p>
        </w:tc>
        <w:tc>
          <w:tcPr>
            <w:tcW w:w="1312" w:type="dxa"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张腾</w:t>
            </w:r>
          </w:p>
        </w:tc>
        <w:tc>
          <w:tcPr>
            <w:tcW w:w="1432" w:type="dxa"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13476034620</w:t>
            </w:r>
          </w:p>
        </w:tc>
      </w:tr>
      <w:tr w:rsidR="00AF06A7" w:rsidTr="0086569D">
        <w:trPr>
          <w:trHeight w:val="264"/>
          <w:jc w:val="center"/>
        </w:trPr>
        <w:tc>
          <w:tcPr>
            <w:tcW w:w="208" w:type="pct"/>
            <w:vMerge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9" w:type="pct"/>
            <w:vMerge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pct"/>
            <w:vMerge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vMerge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vMerge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1" w:type="pct"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分</w:t>
            </w: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局</w:t>
            </w:r>
          </w:p>
        </w:tc>
        <w:tc>
          <w:tcPr>
            <w:tcW w:w="469" w:type="pct"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郭永梅</w:t>
            </w:r>
          </w:p>
        </w:tc>
        <w:tc>
          <w:tcPr>
            <w:tcW w:w="512" w:type="pct"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13986181500</w:t>
            </w:r>
          </w:p>
        </w:tc>
      </w:tr>
      <w:tr w:rsidR="00AF06A7" w:rsidTr="0086569D">
        <w:trPr>
          <w:trHeight w:val="387"/>
          <w:jc w:val="center"/>
        </w:trPr>
        <w:tc>
          <w:tcPr>
            <w:tcW w:w="208" w:type="pct"/>
            <w:vMerge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9" w:type="pct"/>
            <w:vMerge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pct"/>
            <w:vMerge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vMerge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vMerge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1" w:type="pct"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技术支撑单位</w:t>
            </w: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（武汉市测绘研究院）</w:t>
            </w:r>
          </w:p>
        </w:tc>
        <w:tc>
          <w:tcPr>
            <w:tcW w:w="469" w:type="pct"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夏冬生</w:t>
            </w:r>
          </w:p>
        </w:tc>
        <w:tc>
          <w:tcPr>
            <w:tcW w:w="512" w:type="pct"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15271862621</w:t>
            </w:r>
          </w:p>
        </w:tc>
      </w:tr>
      <w:tr w:rsidR="00AF06A7" w:rsidTr="0086569D">
        <w:trPr>
          <w:trHeight w:val="44"/>
          <w:jc w:val="center"/>
        </w:trPr>
        <w:tc>
          <w:tcPr>
            <w:tcW w:w="208" w:type="pct"/>
            <w:vMerge w:val="restart"/>
            <w:vAlign w:val="center"/>
          </w:tcPr>
          <w:p w:rsidR="00AF06A7" w:rsidRDefault="00AF06A7" w:rsidP="0086569D">
            <w:pPr>
              <w:widowControl/>
              <w:spacing w:line="24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pct"/>
            <w:vMerge w:val="restart"/>
            <w:vAlign w:val="center"/>
          </w:tcPr>
          <w:p w:rsidR="00AF06A7" w:rsidRDefault="00AF06A7" w:rsidP="0086569D">
            <w:pPr>
              <w:widowControl/>
              <w:spacing w:line="24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汉阳区鹦鹉街锦绣长江社区世贸锦绣长江三期北面地面塌陷</w:t>
            </w:r>
          </w:p>
          <w:p w:rsidR="00AF06A7" w:rsidRDefault="00AF06A7" w:rsidP="0086569D">
            <w:pPr>
              <w:widowControl/>
              <w:spacing w:line="24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 w:val="restart"/>
            <w:vAlign w:val="center"/>
          </w:tcPr>
          <w:p w:rsidR="00AF06A7" w:rsidRDefault="00AF06A7" w:rsidP="0086569D">
            <w:pPr>
              <w:widowControl/>
              <w:spacing w:line="24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地面塌陷</w:t>
            </w:r>
          </w:p>
          <w:p w:rsidR="00AF06A7" w:rsidRDefault="00AF06A7" w:rsidP="0086569D">
            <w:pPr>
              <w:widowControl/>
              <w:spacing w:line="24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1" w:type="pct"/>
            <w:vMerge w:val="restart"/>
            <w:vAlign w:val="center"/>
          </w:tcPr>
          <w:p w:rsidR="00AF06A7" w:rsidRDefault="00AF06A7" w:rsidP="0086569D">
            <w:pPr>
              <w:widowControl/>
              <w:spacing w:line="24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周边小区居民、房屋</w:t>
            </w:r>
          </w:p>
          <w:p w:rsidR="00AF06A7" w:rsidRDefault="00AF06A7" w:rsidP="0086569D">
            <w:pPr>
              <w:widowControl/>
              <w:spacing w:line="24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pct"/>
            <w:vMerge w:val="restart"/>
            <w:vAlign w:val="center"/>
          </w:tcPr>
          <w:p w:rsidR="00AF06A7" w:rsidRDefault="00AF06A7" w:rsidP="0086569D">
            <w:pPr>
              <w:widowControl/>
              <w:spacing w:line="24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已回填处理，正开展专业监测</w:t>
            </w:r>
          </w:p>
          <w:p w:rsidR="00AF06A7" w:rsidRDefault="00AF06A7" w:rsidP="0086569D">
            <w:pPr>
              <w:widowControl/>
              <w:spacing w:line="24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vAlign w:val="center"/>
          </w:tcPr>
          <w:p w:rsidR="00AF06A7" w:rsidRDefault="00AF06A7" w:rsidP="0086569D">
            <w:pPr>
              <w:widowControl/>
              <w:spacing w:line="24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巡查监测、专业监测</w:t>
            </w:r>
          </w:p>
          <w:p w:rsidR="00AF06A7" w:rsidRDefault="00AF06A7" w:rsidP="0086569D">
            <w:pPr>
              <w:widowControl/>
              <w:spacing w:line="24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vMerge w:val="restart"/>
            <w:vAlign w:val="center"/>
          </w:tcPr>
          <w:p w:rsidR="00AF06A7" w:rsidRDefault="00AF06A7" w:rsidP="0086569D">
            <w:pPr>
              <w:widowControl/>
              <w:spacing w:line="24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是</w:t>
            </w:r>
          </w:p>
          <w:p w:rsidR="00AF06A7" w:rsidRDefault="00AF06A7" w:rsidP="0086569D">
            <w:pPr>
              <w:widowControl/>
              <w:spacing w:line="24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1" w:type="pct"/>
            <w:vAlign w:val="center"/>
          </w:tcPr>
          <w:p w:rsidR="00AF06A7" w:rsidRDefault="00AF06A7" w:rsidP="0086569D">
            <w:pPr>
              <w:widowControl/>
              <w:spacing w:line="24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社区、村</w:t>
            </w:r>
          </w:p>
        </w:tc>
        <w:tc>
          <w:tcPr>
            <w:tcW w:w="1312" w:type="dxa"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杨红平</w:t>
            </w:r>
          </w:p>
        </w:tc>
        <w:tc>
          <w:tcPr>
            <w:tcW w:w="1432" w:type="dxa"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13886082580</w:t>
            </w:r>
          </w:p>
        </w:tc>
      </w:tr>
      <w:tr w:rsidR="00AF06A7" w:rsidTr="0086569D">
        <w:trPr>
          <w:trHeight w:val="44"/>
          <w:jc w:val="center"/>
        </w:trPr>
        <w:tc>
          <w:tcPr>
            <w:tcW w:w="208" w:type="pct"/>
            <w:vMerge/>
            <w:vAlign w:val="center"/>
          </w:tcPr>
          <w:p w:rsidR="00AF06A7" w:rsidRDefault="00AF06A7" w:rsidP="0086569D">
            <w:pPr>
              <w:widowControl/>
              <w:spacing w:line="24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9" w:type="pct"/>
            <w:vMerge/>
            <w:vAlign w:val="center"/>
          </w:tcPr>
          <w:p w:rsidR="00AF06A7" w:rsidRDefault="00AF06A7" w:rsidP="0086569D">
            <w:pPr>
              <w:widowControl/>
              <w:spacing w:line="24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:rsidR="00AF06A7" w:rsidRDefault="00AF06A7" w:rsidP="0086569D">
            <w:pPr>
              <w:widowControl/>
              <w:spacing w:line="24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</w:tcPr>
          <w:p w:rsidR="00AF06A7" w:rsidRDefault="00AF06A7" w:rsidP="0086569D">
            <w:pPr>
              <w:widowControl/>
              <w:spacing w:line="24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pct"/>
            <w:vMerge/>
            <w:vAlign w:val="center"/>
          </w:tcPr>
          <w:p w:rsidR="00AF06A7" w:rsidRDefault="00AF06A7" w:rsidP="0086569D">
            <w:pPr>
              <w:widowControl/>
              <w:spacing w:line="24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vMerge/>
            <w:vAlign w:val="center"/>
          </w:tcPr>
          <w:p w:rsidR="00AF06A7" w:rsidRDefault="00AF06A7" w:rsidP="0086569D">
            <w:pPr>
              <w:widowControl/>
              <w:spacing w:line="24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vMerge/>
            <w:vAlign w:val="center"/>
          </w:tcPr>
          <w:p w:rsidR="00AF06A7" w:rsidRDefault="00AF06A7" w:rsidP="0086569D">
            <w:pPr>
              <w:widowControl/>
              <w:spacing w:line="24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1" w:type="pct"/>
            <w:vAlign w:val="center"/>
          </w:tcPr>
          <w:p w:rsidR="00AF06A7" w:rsidRDefault="00AF06A7" w:rsidP="0086569D">
            <w:pPr>
              <w:widowControl/>
              <w:spacing w:line="24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街、乡镇</w:t>
            </w:r>
          </w:p>
        </w:tc>
        <w:tc>
          <w:tcPr>
            <w:tcW w:w="1312" w:type="dxa"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熊晓东</w:t>
            </w:r>
          </w:p>
        </w:tc>
        <w:tc>
          <w:tcPr>
            <w:tcW w:w="1432" w:type="dxa"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13971530789</w:t>
            </w:r>
          </w:p>
        </w:tc>
      </w:tr>
      <w:tr w:rsidR="00AF06A7" w:rsidTr="0086569D">
        <w:trPr>
          <w:trHeight w:val="44"/>
          <w:jc w:val="center"/>
        </w:trPr>
        <w:tc>
          <w:tcPr>
            <w:tcW w:w="208" w:type="pct"/>
            <w:vMerge/>
            <w:vAlign w:val="center"/>
          </w:tcPr>
          <w:p w:rsidR="00AF06A7" w:rsidRDefault="00AF06A7" w:rsidP="0086569D">
            <w:pPr>
              <w:widowControl/>
              <w:spacing w:line="24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9" w:type="pct"/>
            <w:vMerge/>
            <w:vAlign w:val="center"/>
          </w:tcPr>
          <w:p w:rsidR="00AF06A7" w:rsidRDefault="00AF06A7" w:rsidP="0086569D">
            <w:pPr>
              <w:widowControl/>
              <w:spacing w:line="24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:rsidR="00AF06A7" w:rsidRDefault="00AF06A7" w:rsidP="0086569D">
            <w:pPr>
              <w:widowControl/>
              <w:spacing w:line="24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</w:tcPr>
          <w:p w:rsidR="00AF06A7" w:rsidRDefault="00AF06A7" w:rsidP="0086569D">
            <w:pPr>
              <w:widowControl/>
              <w:spacing w:line="24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pct"/>
            <w:vMerge/>
            <w:vAlign w:val="center"/>
          </w:tcPr>
          <w:p w:rsidR="00AF06A7" w:rsidRDefault="00AF06A7" w:rsidP="0086569D">
            <w:pPr>
              <w:widowControl/>
              <w:spacing w:line="24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vMerge/>
            <w:vAlign w:val="center"/>
          </w:tcPr>
          <w:p w:rsidR="00AF06A7" w:rsidRDefault="00AF06A7" w:rsidP="0086569D">
            <w:pPr>
              <w:widowControl/>
              <w:spacing w:line="24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vMerge/>
            <w:vAlign w:val="center"/>
          </w:tcPr>
          <w:p w:rsidR="00AF06A7" w:rsidRDefault="00AF06A7" w:rsidP="0086569D">
            <w:pPr>
              <w:widowControl/>
              <w:spacing w:line="24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1" w:type="pct"/>
            <w:vAlign w:val="center"/>
          </w:tcPr>
          <w:p w:rsidR="00AF06A7" w:rsidRDefault="00AF06A7" w:rsidP="0086569D">
            <w:pPr>
              <w:widowControl/>
              <w:spacing w:line="24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分</w:t>
            </w: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局</w:t>
            </w:r>
          </w:p>
        </w:tc>
        <w:tc>
          <w:tcPr>
            <w:tcW w:w="469" w:type="pct"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郭永梅</w:t>
            </w:r>
          </w:p>
        </w:tc>
        <w:tc>
          <w:tcPr>
            <w:tcW w:w="512" w:type="pct"/>
            <w:vAlign w:val="center"/>
          </w:tcPr>
          <w:p w:rsidR="00AF06A7" w:rsidRDefault="00AF06A7" w:rsidP="0086569D">
            <w:pPr>
              <w:widowControl/>
              <w:spacing w:line="26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13986181500</w:t>
            </w:r>
          </w:p>
        </w:tc>
      </w:tr>
      <w:tr w:rsidR="00AF06A7" w:rsidTr="0086569D">
        <w:trPr>
          <w:trHeight w:val="195"/>
          <w:jc w:val="center"/>
        </w:trPr>
        <w:tc>
          <w:tcPr>
            <w:tcW w:w="208" w:type="pct"/>
            <w:vMerge/>
            <w:vAlign w:val="center"/>
          </w:tcPr>
          <w:p w:rsidR="00AF06A7" w:rsidRDefault="00AF06A7" w:rsidP="0086569D">
            <w:pPr>
              <w:widowControl/>
              <w:spacing w:line="24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9" w:type="pct"/>
            <w:vMerge/>
            <w:vAlign w:val="center"/>
          </w:tcPr>
          <w:p w:rsidR="00AF06A7" w:rsidRDefault="00AF06A7" w:rsidP="0086569D">
            <w:pPr>
              <w:widowControl/>
              <w:spacing w:line="24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:rsidR="00AF06A7" w:rsidRDefault="00AF06A7" w:rsidP="0086569D">
            <w:pPr>
              <w:widowControl/>
              <w:spacing w:line="24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</w:tcPr>
          <w:p w:rsidR="00AF06A7" w:rsidRDefault="00AF06A7" w:rsidP="0086569D">
            <w:pPr>
              <w:widowControl/>
              <w:spacing w:line="24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pct"/>
            <w:vMerge/>
            <w:vAlign w:val="center"/>
          </w:tcPr>
          <w:p w:rsidR="00AF06A7" w:rsidRDefault="00AF06A7" w:rsidP="0086569D">
            <w:pPr>
              <w:widowControl/>
              <w:spacing w:line="24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vMerge/>
            <w:vAlign w:val="center"/>
          </w:tcPr>
          <w:p w:rsidR="00AF06A7" w:rsidRDefault="00AF06A7" w:rsidP="0086569D">
            <w:pPr>
              <w:widowControl/>
              <w:spacing w:line="24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vMerge/>
            <w:vAlign w:val="center"/>
          </w:tcPr>
          <w:p w:rsidR="00AF06A7" w:rsidRDefault="00AF06A7" w:rsidP="0086569D">
            <w:pPr>
              <w:widowControl/>
              <w:spacing w:line="24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1" w:type="pct"/>
            <w:vAlign w:val="center"/>
          </w:tcPr>
          <w:p w:rsidR="00AF06A7" w:rsidRDefault="00AF06A7" w:rsidP="0086569D">
            <w:pPr>
              <w:widowControl/>
              <w:spacing w:line="24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技术支撑单位</w:t>
            </w: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（武汉市测绘研究院）</w:t>
            </w:r>
          </w:p>
        </w:tc>
        <w:tc>
          <w:tcPr>
            <w:tcW w:w="469" w:type="pct"/>
            <w:vAlign w:val="center"/>
          </w:tcPr>
          <w:p w:rsidR="00AF06A7" w:rsidRDefault="00AF06A7" w:rsidP="0086569D">
            <w:pPr>
              <w:widowControl/>
              <w:spacing w:line="24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夏冬生</w:t>
            </w:r>
          </w:p>
        </w:tc>
        <w:tc>
          <w:tcPr>
            <w:tcW w:w="512" w:type="pct"/>
            <w:vAlign w:val="center"/>
          </w:tcPr>
          <w:p w:rsidR="00AF06A7" w:rsidRDefault="00AF06A7" w:rsidP="0086569D">
            <w:pPr>
              <w:widowControl/>
              <w:spacing w:line="240" w:lineRule="exact"/>
              <w:ind w:firstLineChars="0" w:firstLine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15271862621</w:t>
            </w:r>
          </w:p>
        </w:tc>
      </w:tr>
    </w:tbl>
    <w:p w:rsidR="00ED68A7" w:rsidRDefault="00ED68A7" w:rsidP="00AF06A7">
      <w:pPr>
        <w:ind w:firstLine="600"/>
      </w:pPr>
      <w:bookmarkStart w:id="1" w:name="_GoBack"/>
      <w:bookmarkEnd w:id="1"/>
    </w:p>
    <w:sectPr w:rsidR="00ED68A7" w:rsidSect="00AF06A7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7E5" w:rsidRDefault="001237E5" w:rsidP="00AF06A7">
      <w:pPr>
        <w:spacing w:line="240" w:lineRule="auto"/>
        <w:ind w:firstLine="600"/>
      </w:pPr>
      <w:r>
        <w:separator/>
      </w:r>
    </w:p>
  </w:endnote>
  <w:endnote w:type="continuationSeparator" w:id="0">
    <w:p w:rsidR="001237E5" w:rsidRDefault="001237E5" w:rsidP="00AF06A7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7E5" w:rsidRDefault="001237E5" w:rsidP="00AF06A7">
      <w:pPr>
        <w:spacing w:line="240" w:lineRule="auto"/>
        <w:ind w:firstLine="600"/>
      </w:pPr>
      <w:r>
        <w:separator/>
      </w:r>
    </w:p>
  </w:footnote>
  <w:footnote w:type="continuationSeparator" w:id="0">
    <w:p w:rsidR="001237E5" w:rsidRDefault="001237E5" w:rsidP="00AF06A7"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BC"/>
    <w:rsid w:val="001237E5"/>
    <w:rsid w:val="00235DBC"/>
    <w:rsid w:val="00AF06A7"/>
    <w:rsid w:val="00ED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F06A7"/>
    <w:pPr>
      <w:widowControl w:val="0"/>
      <w:spacing w:line="600" w:lineRule="exact"/>
      <w:ind w:firstLineChars="200" w:firstLine="200"/>
      <w:jc w:val="both"/>
    </w:pPr>
    <w:rPr>
      <w:rFonts w:eastAsia="仿宋_GB2312"/>
      <w:sz w:val="3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F0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F06A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F06A7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F06A7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AF06A7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AF06A7"/>
    <w:rPr>
      <w:rFonts w:eastAsia="仿宋_GB2312"/>
      <w:sz w:val="3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F06A7"/>
    <w:pPr>
      <w:widowControl w:val="0"/>
      <w:spacing w:line="600" w:lineRule="exact"/>
      <w:ind w:firstLineChars="200" w:firstLine="200"/>
      <w:jc w:val="both"/>
    </w:pPr>
    <w:rPr>
      <w:rFonts w:eastAsia="仿宋_GB2312"/>
      <w:sz w:val="3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F0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F06A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F06A7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F06A7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AF06A7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AF06A7"/>
    <w:rPr>
      <w:rFonts w:eastAsia="仿宋_GB2312"/>
      <w:sz w:val="3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</dc:creator>
  <cp:keywords/>
  <dc:description/>
  <cp:lastModifiedBy>DEEP</cp:lastModifiedBy>
  <cp:revision>2</cp:revision>
  <dcterms:created xsi:type="dcterms:W3CDTF">2023-12-21T02:46:00Z</dcterms:created>
  <dcterms:modified xsi:type="dcterms:W3CDTF">2023-12-21T02:46:00Z</dcterms:modified>
</cp:coreProperties>
</file>