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22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大标宋_GBK" w:hAnsi="方正大标宋_GBK" w:eastAsia="方正大标宋_GBK" w:cs="方正大标宋_GBK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  <w:lang w:val="en-US" w:eastAsia="zh-CN"/>
        </w:rPr>
        <w:t>附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36"/>
          <w:szCs w:val="36"/>
          <w:lang w:val="en-US" w:eastAsia="zh-CN"/>
        </w:rPr>
        <w:t>件</w:t>
      </w:r>
    </w:p>
    <w:p w14:paraId="7CD8A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新增随机抽查事项清单</w:t>
      </w:r>
    </w:p>
    <w:p w14:paraId="3F7A8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36"/>
          <w:szCs w:val="36"/>
          <w:lang w:val="en-US" w:eastAsia="zh-CN"/>
        </w:rPr>
      </w:pPr>
    </w:p>
    <w:tbl>
      <w:tblPr>
        <w:tblStyle w:val="3"/>
        <w:tblW w:w="15027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04"/>
        <w:gridCol w:w="2160"/>
        <w:gridCol w:w="1872"/>
        <w:gridCol w:w="2016"/>
        <w:gridCol w:w="1020"/>
        <w:gridCol w:w="972"/>
        <w:gridCol w:w="1008"/>
        <w:gridCol w:w="4289"/>
      </w:tblGrid>
      <w:tr w14:paraId="5A8E13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12" w:hRule="atLeast"/>
        </w:trPr>
        <w:tc>
          <w:tcPr>
            <w:tcW w:w="586" w:type="dxa"/>
            <w:vMerge w:val="restart"/>
            <w:vAlign w:val="center"/>
          </w:tcPr>
          <w:p w14:paraId="1645F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</w:t>
            </w:r>
          </w:p>
          <w:p w14:paraId="31A7C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1104" w:type="dxa"/>
            <w:vMerge w:val="restart"/>
            <w:vAlign w:val="center"/>
          </w:tcPr>
          <w:p w14:paraId="603F6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</w:t>
            </w:r>
          </w:p>
          <w:p w14:paraId="0DE6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领域</w:t>
            </w:r>
          </w:p>
        </w:tc>
        <w:tc>
          <w:tcPr>
            <w:tcW w:w="4032" w:type="dxa"/>
            <w:gridSpan w:val="2"/>
            <w:vAlign w:val="center"/>
          </w:tcPr>
          <w:p w14:paraId="69A89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抽查项目</w:t>
            </w:r>
          </w:p>
        </w:tc>
        <w:tc>
          <w:tcPr>
            <w:tcW w:w="2016" w:type="dxa"/>
            <w:vMerge w:val="restart"/>
            <w:vAlign w:val="center"/>
          </w:tcPr>
          <w:p w14:paraId="2C941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检查对象</w:t>
            </w:r>
          </w:p>
        </w:tc>
        <w:tc>
          <w:tcPr>
            <w:tcW w:w="1020" w:type="dxa"/>
            <w:vMerge w:val="restart"/>
            <w:vAlign w:val="center"/>
          </w:tcPr>
          <w:p w14:paraId="1344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事项类别</w:t>
            </w:r>
          </w:p>
        </w:tc>
        <w:tc>
          <w:tcPr>
            <w:tcW w:w="972" w:type="dxa"/>
            <w:vMerge w:val="restart"/>
            <w:vAlign w:val="center"/>
          </w:tcPr>
          <w:p w14:paraId="2FE22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检查方式</w:t>
            </w:r>
          </w:p>
        </w:tc>
        <w:tc>
          <w:tcPr>
            <w:tcW w:w="1008" w:type="dxa"/>
            <w:vMerge w:val="restart"/>
            <w:vAlign w:val="center"/>
          </w:tcPr>
          <w:p w14:paraId="26692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</w:t>
            </w:r>
          </w:p>
          <w:p w14:paraId="4E9DE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主体</w:t>
            </w:r>
          </w:p>
        </w:tc>
        <w:tc>
          <w:tcPr>
            <w:tcW w:w="4289" w:type="dxa"/>
            <w:vMerge w:val="restart"/>
            <w:vAlign w:val="center"/>
          </w:tcPr>
          <w:p w14:paraId="4094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检查依据</w:t>
            </w:r>
          </w:p>
        </w:tc>
      </w:tr>
      <w:tr w14:paraId="29DE6A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86" w:type="dxa"/>
            <w:vMerge w:val="continue"/>
          </w:tcPr>
          <w:p w14:paraId="43D0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</w:tcPr>
          <w:p w14:paraId="17509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7667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抽查</w:t>
            </w:r>
          </w:p>
          <w:p w14:paraId="39D35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1872" w:type="dxa"/>
            <w:vAlign w:val="center"/>
          </w:tcPr>
          <w:p w14:paraId="6A73D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抽查</w:t>
            </w:r>
          </w:p>
          <w:p w14:paraId="4A9C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事项</w:t>
            </w:r>
          </w:p>
        </w:tc>
        <w:tc>
          <w:tcPr>
            <w:tcW w:w="2016" w:type="dxa"/>
            <w:vMerge w:val="continue"/>
          </w:tcPr>
          <w:p w14:paraId="1BD46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</w:tcPr>
          <w:p w14:paraId="7EBD7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2" w:type="dxa"/>
            <w:vMerge w:val="continue"/>
          </w:tcPr>
          <w:p w14:paraId="0416C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8" w:type="dxa"/>
            <w:vMerge w:val="continue"/>
          </w:tcPr>
          <w:p w14:paraId="2FB4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89" w:type="dxa"/>
            <w:vMerge w:val="continue"/>
          </w:tcPr>
          <w:p w14:paraId="6D0BC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AADB6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 w14:paraId="3F063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1104" w:type="dxa"/>
            <w:vAlign w:val="center"/>
          </w:tcPr>
          <w:p w14:paraId="05C1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区政务服务领域</w:t>
            </w:r>
          </w:p>
        </w:tc>
        <w:tc>
          <w:tcPr>
            <w:tcW w:w="2160" w:type="dxa"/>
            <w:vAlign w:val="center"/>
          </w:tcPr>
          <w:p w14:paraId="4FFF6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对依法进入市公共资源交易中心的招标投标活动的监督检查</w:t>
            </w:r>
          </w:p>
        </w:tc>
        <w:tc>
          <w:tcPr>
            <w:tcW w:w="1872" w:type="dxa"/>
            <w:vAlign w:val="center"/>
          </w:tcPr>
          <w:p w14:paraId="41516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对依法进入市公共资源交易中心的招标投标活动的监督检查</w:t>
            </w:r>
          </w:p>
        </w:tc>
        <w:tc>
          <w:tcPr>
            <w:tcW w:w="2016" w:type="dxa"/>
            <w:vAlign w:val="center"/>
          </w:tcPr>
          <w:p w14:paraId="01CD2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依法进入市公共资源交易中心的招标项目</w:t>
            </w:r>
          </w:p>
        </w:tc>
        <w:tc>
          <w:tcPr>
            <w:tcW w:w="1020" w:type="dxa"/>
            <w:vAlign w:val="center"/>
          </w:tcPr>
          <w:p w14:paraId="3CA65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一般检查事项</w:t>
            </w:r>
          </w:p>
        </w:tc>
        <w:tc>
          <w:tcPr>
            <w:tcW w:w="972" w:type="dxa"/>
            <w:vAlign w:val="center"/>
          </w:tcPr>
          <w:p w14:paraId="792FC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实地核查、书面核查</w:t>
            </w:r>
          </w:p>
        </w:tc>
        <w:tc>
          <w:tcPr>
            <w:tcW w:w="1008" w:type="dxa"/>
            <w:vAlign w:val="center"/>
          </w:tcPr>
          <w:p w14:paraId="789A0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区行政审批局</w:t>
            </w:r>
          </w:p>
        </w:tc>
        <w:tc>
          <w:tcPr>
            <w:tcW w:w="4289" w:type="dxa"/>
            <w:vAlign w:val="center"/>
          </w:tcPr>
          <w:p w14:paraId="78F53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《招标投标法实施条例》（国务院令第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613号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）第四条</w:t>
            </w:r>
          </w:p>
          <w:p w14:paraId="384A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《湖北省公共资源招标投标监督管理条例》第四条</w:t>
            </w:r>
          </w:p>
          <w:p w14:paraId="2AD4B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《武汉市公共资源交易监督管理办法》（市人民政府令第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278号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）第六条、第二十四条</w:t>
            </w:r>
          </w:p>
        </w:tc>
      </w:tr>
      <w:tr w14:paraId="0C373E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 w14:paraId="2E15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04" w:type="dxa"/>
            <w:vAlign w:val="center"/>
          </w:tcPr>
          <w:p w14:paraId="7F206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公积金</w:t>
            </w:r>
          </w:p>
          <w:p w14:paraId="7692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管理领域</w:t>
            </w:r>
          </w:p>
        </w:tc>
        <w:tc>
          <w:tcPr>
            <w:tcW w:w="2160" w:type="dxa"/>
            <w:vAlign w:val="center"/>
          </w:tcPr>
          <w:p w14:paraId="6727A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住房公积金</w:t>
            </w:r>
          </w:p>
        </w:tc>
        <w:tc>
          <w:tcPr>
            <w:tcW w:w="1872" w:type="dxa"/>
            <w:vAlign w:val="center"/>
          </w:tcPr>
          <w:p w14:paraId="7C38F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对住房公积金缴存、提取和使用的行政监督检查</w:t>
            </w:r>
          </w:p>
        </w:tc>
        <w:tc>
          <w:tcPr>
            <w:tcW w:w="2016" w:type="dxa"/>
            <w:vAlign w:val="center"/>
          </w:tcPr>
          <w:p w14:paraId="5928F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住房公积金缴存单位</w:t>
            </w:r>
          </w:p>
        </w:tc>
        <w:tc>
          <w:tcPr>
            <w:tcW w:w="1020" w:type="dxa"/>
            <w:vAlign w:val="center"/>
          </w:tcPr>
          <w:p w14:paraId="00ECF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一般检查事项</w:t>
            </w:r>
          </w:p>
        </w:tc>
        <w:tc>
          <w:tcPr>
            <w:tcW w:w="972" w:type="dxa"/>
            <w:vAlign w:val="center"/>
          </w:tcPr>
          <w:p w14:paraId="63421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实地核查、书面核查</w:t>
            </w:r>
          </w:p>
        </w:tc>
        <w:tc>
          <w:tcPr>
            <w:tcW w:w="1008" w:type="dxa"/>
            <w:vAlign w:val="center"/>
          </w:tcPr>
          <w:p w14:paraId="5803A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武汉住房公积金管理中心汉阳分中心</w:t>
            </w:r>
          </w:p>
        </w:tc>
        <w:tc>
          <w:tcPr>
            <w:tcW w:w="4289" w:type="dxa"/>
            <w:vAlign w:val="center"/>
          </w:tcPr>
          <w:p w14:paraId="3AD72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《住房公积金管理条例》</w:t>
            </w:r>
          </w:p>
          <w:p w14:paraId="57B4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《国务院令第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262号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》</w:t>
            </w:r>
          </w:p>
        </w:tc>
      </w:tr>
    </w:tbl>
    <w:p w14:paraId="215F55E8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A8E92BC-855A-4508-9838-F12D67FDA42A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2" w:fontKey="{A9FF0DE5-6D63-46A8-8033-6BB4D97E4E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FB6637B-9625-4ABC-BCB5-E4C307FFAB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ZmUzNzlhNjYzNjEzNDU4OGVmN2EwZmNjZDFlYWEifQ=="/>
  </w:docVars>
  <w:rsids>
    <w:rsidRoot w:val="295D5160"/>
    <w:rsid w:val="295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2024-06-26T03:10:00Z</dcterms:created>
  <dc:creator>不能吃太胖喔，会被杀掉的</dc:creator>
  <cp:lastModifiedBy>不能吃太胖喔，会被杀掉的</cp:lastModifiedBy>
  <dcterms:modified xsi:type="dcterms:W3CDTF">2024-06-26T03:11:34Z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463F78C50C4E4BF4809F2389F3909473_11</vt:lpwstr>
  </property>
</Properties>
</file>