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16" w:type="dxa"/>
        <w:tblInd w:w="-1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68"/>
        <w:gridCol w:w="769"/>
        <w:gridCol w:w="2236"/>
        <w:gridCol w:w="2087"/>
        <w:gridCol w:w="2045"/>
        <w:gridCol w:w="1676"/>
        <w:gridCol w:w="1677"/>
        <w:gridCol w:w="1992"/>
        <w:gridCol w:w="1698"/>
      </w:tblGrid>
      <w:tr w14:paraId="0DC8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5716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D3F5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附件</w:t>
            </w:r>
          </w:p>
          <w:p w14:paraId="155D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4B10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lang w:val="en-US" w:eastAsia="zh-CN"/>
              </w:rPr>
              <w:t>2024年10月经济困难失能老年人</w:t>
            </w:r>
          </w:p>
          <w:p w14:paraId="24677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lang w:val="en-US" w:eastAsia="zh-CN"/>
              </w:rPr>
              <w:t>集中照护救助资金公示表</w:t>
            </w:r>
            <w:bookmarkStart w:id="0" w:name="_GoBack"/>
            <w:bookmarkEnd w:id="0"/>
          </w:p>
        </w:tc>
      </w:tr>
      <w:tr w14:paraId="3D51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D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A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4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户籍地址</w:t>
            </w: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DE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入住机构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机构收费标准</w:t>
            </w:r>
          </w:p>
          <w:p w14:paraId="79526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元/月）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最低生活保障金</w:t>
            </w:r>
            <w:r>
              <w:rPr>
                <w:rFonts w:hint="eastAsia" w:ascii="Arial" w:hAnsi="Arial" w:eastAsia="宋体" w:cs="Arial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元/月）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0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其他行政给付金额</w:t>
            </w:r>
          </w:p>
          <w:p w14:paraId="13D3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（元/月）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补助金额</w:t>
            </w:r>
          </w:p>
        </w:tc>
      </w:tr>
      <w:tr w14:paraId="10BD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杨*华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5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1F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4201051964022*****</w:t>
            </w: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E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武汉市汉阳区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建桥街白鹤社区</w:t>
            </w: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5D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汉阳区社会福利院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5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4381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1050.3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E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5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3330.7</w:t>
            </w:r>
          </w:p>
        </w:tc>
      </w:tr>
      <w:tr w14:paraId="7C09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4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7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B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42010519550106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*****</w:t>
            </w: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D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永丰街道黄金口岸社区</w:t>
            </w: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0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汉阳区社会福利院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C0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4381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3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1050.3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240（残疾人两补）800（特困服务补贴）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3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2290.7</w:t>
            </w:r>
          </w:p>
        </w:tc>
      </w:tr>
    </w:tbl>
    <w:p w14:paraId="46DFF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</w:p>
    <w:p w14:paraId="67483735"/>
    <w:sectPr>
      <w:type w:val="continuous"/>
      <w:pgSz w:w="16838" w:h="11906" w:orient="landscape"/>
      <w:pgMar w:top="1587" w:right="2098" w:bottom="141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5241B"/>
    <w:rsid w:val="1709526E"/>
    <w:rsid w:val="3C837395"/>
    <w:rsid w:val="50E627EC"/>
    <w:rsid w:val="6775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230</Characters>
  <Lines>0</Lines>
  <Paragraphs>0</Paragraphs>
  <TotalTime>0</TotalTime>
  <ScaleCrop>false</ScaleCrop>
  <LinksUpToDate>false</LinksUpToDate>
  <CharactersWithSpaces>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2024-12-26T08:40:00Z</dcterms:created>
  <dc:creator>Pretender</dc:creator>
  <cp:lastModifiedBy>Pretender</cp:lastModifiedBy>
  <dcterms:modified xsi:type="dcterms:W3CDTF">2024-12-26T08:42:45Z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00FB135792F044AD9D6A015ABD67F821_11</vt:lpwstr>
  </property>
</Properties>
</file>