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0042" w14:textId="3EBCB50A" w:rsidR="00A53D04" w:rsidRPr="003354B9" w:rsidRDefault="003354B9" w:rsidP="003354B9">
      <w:pPr>
        <w:widowControl/>
        <w:shd w:val="clear" w:color="auto" w:fill="FFFFFF"/>
        <w:spacing w:after="210"/>
        <w:jc w:val="center"/>
        <w:outlineLvl w:val="0"/>
        <w:rPr>
          <w:rFonts w:ascii="Microsoft YaHei UI" w:eastAsia="Microsoft YaHei UI" w:hAnsi="Microsoft YaHei UI" w:cs="宋体" w:hint="eastAsia"/>
          <w:color w:val="222222"/>
          <w:spacing w:val="8"/>
          <w:kern w:val="36"/>
          <w:sz w:val="33"/>
          <w:szCs w:val="33"/>
        </w:rPr>
      </w:pPr>
      <w:r w:rsidRPr="003354B9">
        <w:rPr>
          <w:rFonts w:ascii="Microsoft YaHei UI" w:eastAsia="Microsoft YaHei UI" w:hAnsi="Microsoft YaHei UI" w:cs="宋体" w:hint="eastAsia"/>
          <w:color w:val="222222"/>
          <w:spacing w:val="8"/>
          <w:kern w:val="36"/>
          <w:sz w:val="33"/>
          <w:szCs w:val="33"/>
        </w:rPr>
        <w:t>9月30日截止！ 请参保单位及时办理申报缴费业务</w:t>
      </w:r>
    </w:p>
    <w:p w14:paraId="658B0586" w14:textId="2B38DBFE" w:rsidR="00EC2C48" w:rsidRDefault="00EC2C48" w:rsidP="003354B9">
      <w:pPr>
        <w:adjustRightInd w:val="0"/>
        <w:snapToGrid w:val="0"/>
        <w:spacing w:line="360" w:lineRule="auto"/>
        <w:ind w:firstLineChars="200" w:firstLine="420"/>
      </w:pPr>
      <w:r w:rsidRPr="00EC2C48">
        <w:rPr>
          <w:rFonts w:hint="eastAsia"/>
        </w:rPr>
        <w:t>我市</w:t>
      </w:r>
      <w:proofErr w:type="gramStart"/>
      <w:r w:rsidRPr="00EC2C48">
        <w:rPr>
          <w:rFonts w:hint="eastAsia"/>
        </w:rPr>
        <w:t>上线国省统筹</w:t>
      </w:r>
      <w:proofErr w:type="gramEnd"/>
      <w:r w:rsidRPr="00EC2C48">
        <w:rPr>
          <w:rFonts w:hint="eastAsia"/>
        </w:rPr>
        <w:t>系统后，为确保参保单位及个人平稳有序办理各类企业职工社会保险业务，推行“延期办”“错峰办”。目前，已临近“延期办”的截止时间</w:t>
      </w:r>
      <w:r w:rsidRPr="00EC2C48">
        <w:t>2022年9月30日，为避免参保单位后期办理补缴业务征收滞纳金，请参保单位及时办理相关申报缴费业务。</w:t>
      </w:r>
    </w:p>
    <w:p w14:paraId="3CF3B199" w14:textId="77777777" w:rsidR="003354B9" w:rsidRDefault="003354B9" w:rsidP="003354B9">
      <w:pPr>
        <w:adjustRightInd w:val="0"/>
        <w:snapToGrid w:val="0"/>
        <w:spacing w:line="360" w:lineRule="auto"/>
        <w:ind w:firstLineChars="200" w:firstLine="420"/>
      </w:pPr>
    </w:p>
    <w:p w14:paraId="3F5C7883" w14:textId="61C77C2D" w:rsidR="00EC2C48" w:rsidRPr="003354B9" w:rsidRDefault="00EC2C48" w:rsidP="003354B9">
      <w:pPr>
        <w:pStyle w:val="a3"/>
        <w:numPr>
          <w:ilvl w:val="0"/>
          <w:numId w:val="1"/>
        </w:numPr>
        <w:adjustRightInd w:val="0"/>
        <w:snapToGrid w:val="0"/>
        <w:spacing w:line="480" w:lineRule="auto"/>
        <w:ind w:firstLineChars="0"/>
        <w:rPr>
          <w:b/>
          <w:bCs/>
        </w:rPr>
      </w:pPr>
      <w:r w:rsidRPr="003354B9">
        <w:rPr>
          <w:rFonts w:hint="eastAsia"/>
          <w:b/>
          <w:bCs/>
        </w:rPr>
        <w:t>在</w:t>
      </w:r>
      <w:r w:rsidRPr="003354B9">
        <w:rPr>
          <w:b/>
          <w:bCs/>
        </w:rPr>
        <w:t>2022年9月30日之前，参保单位需及时办理哪些社保业务？</w:t>
      </w:r>
    </w:p>
    <w:p w14:paraId="12A88B9F" w14:textId="362124BD" w:rsidR="00EC2C48" w:rsidRDefault="00EC2C48" w:rsidP="003354B9">
      <w:pPr>
        <w:adjustRightInd w:val="0"/>
        <w:snapToGrid w:val="0"/>
        <w:spacing w:line="360" w:lineRule="auto"/>
        <w:ind w:firstLineChars="200" w:firstLine="420"/>
        <w:rPr>
          <w:rFonts w:hint="eastAsia"/>
        </w:rPr>
      </w:pPr>
      <w:r>
        <w:rPr>
          <w:rFonts w:hint="eastAsia"/>
        </w:rPr>
        <w:t>在</w:t>
      </w:r>
      <w:r>
        <w:t>2022年9月30日之前，参保单位需及时办理以下业务：</w:t>
      </w:r>
    </w:p>
    <w:p w14:paraId="302D833E" w14:textId="72095DE7" w:rsidR="00EC2C48" w:rsidRPr="00EC2C48" w:rsidRDefault="00EC2C48" w:rsidP="003354B9">
      <w:pPr>
        <w:adjustRightInd w:val="0"/>
        <w:snapToGrid w:val="0"/>
        <w:spacing w:line="360" w:lineRule="auto"/>
        <w:rPr>
          <w:rFonts w:hint="eastAsia"/>
        </w:rPr>
      </w:pPr>
      <w:r>
        <w:t>1、2022年度单位职工社会保险缴费工资申报；</w:t>
      </w:r>
    </w:p>
    <w:p w14:paraId="6577F5E3" w14:textId="00AD4FCB" w:rsidR="00EC2C48" w:rsidRPr="00EC2C48" w:rsidRDefault="00EC2C48" w:rsidP="003354B9">
      <w:pPr>
        <w:adjustRightInd w:val="0"/>
        <w:snapToGrid w:val="0"/>
        <w:spacing w:line="360" w:lineRule="auto"/>
        <w:rPr>
          <w:rFonts w:hint="eastAsia"/>
        </w:rPr>
      </w:pPr>
      <w:r>
        <w:t>2、2022年7月和2022年8月的单位社会保险补缴申报；</w:t>
      </w:r>
    </w:p>
    <w:p w14:paraId="790363E6" w14:textId="68171915" w:rsidR="00EC2C48" w:rsidRPr="00EC2C48" w:rsidRDefault="00EC2C48" w:rsidP="003354B9">
      <w:pPr>
        <w:adjustRightInd w:val="0"/>
        <w:snapToGrid w:val="0"/>
        <w:spacing w:line="360" w:lineRule="auto"/>
        <w:rPr>
          <w:rFonts w:hint="eastAsia"/>
        </w:rPr>
      </w:pPr>
      <w:r>
        <w:t>3、2022年9月的单位社会保险缴费申报；</w:t>
      </w:r>
    </w:p>
    <w:p w14:paraId="64E0BC1B" w14:textId="4C35A4B2" w:rsidR="00EC2C48" w:rsidRPr="00EC2C48" w:rsidRDefault="00EC2C48" w:rsidP="003354B9">
      <w:pPr>
        <w:adjustRightInd w:val="0"/>
        <w:snapToGrid w:val="0"/>
        <w:spacing w:line="360" w:lineRule="auto"/>
        <w:rPr>
          <w:rFonts w:hint="eastAsia"/>
        </w:rPr>
      </w:pPr>
      <w:r>
        <w:t>4、开具《社会保险费应缴认定单》；</w:t>
      </w:r>
    </w:p>
    <w:p w14:paraId="57554A27" w14:textId="6538C5B4" w:rsidR="00EC2C48" w:rsidRPr="00EC2C48" w:rsidRDefault="00EC2C48" w:rsidP="003354B9">
      <w:pPr>
        <w:adjustRightInd w:val="0"/>
        <w:snapToGrid w:val="0"/>
        <w:spacing w:line="360" w:lineRule="auto"/>
        <w:rPr>
          <w:rFonts w:hint="eastAsia"/>
        </w:rPr>
      </w:pPr>
      <w:r>
        <w:t>5、凭《社会保险费应缴认定单》在税务部门提供的缴费渠道完成缴费手续。</w:t>
      </w:r>
    </w:p>
    <w:p w14:paraId="08C78AE6" w14:textId="55471695" w:rsidR="00EC2C48" w:rsidRDefault="00EC2C48" w:rsidP="003354B9">
      <w:pPr>
        <w:adjustRightInd w:val="0"/>
        <w:snapToGrid w:val="0"/>
        <w:spacing w:line="360" w:lineRule="auto"/>
      </w:pPr>
      <w:r>
        <w:rPr>
          <w:rFonts w:hint="eastAsia"/>
        </w:rPr>
        <w:t>（注：如有员工入职等情况的，请先办理上个月的单位社会保险补缴申报业务，再办理当月的单位职工参保登记续保业务。）</w:t>
      </w:r>
    </w:p>
    <w:p w14:paraId="750B6249" w14:textId="1E753309" w:rsidR="00EC2C48" w:rsidRPr="003354B9" w:rsidRDefault="00EC2C48" w:rsidP="003354B9">
      <w:pPr>
        <w:adjustRightInd w:val="0"/>
        <w:snapToGrid w:val="0"/>
        <w:spacing w:line="480" w:lineRule="auto"/>
        <w:rPr>
          <w:rFonts w:hint="eastAsia"/>
          <w:b/>
          <w:bCs/>
        </w:rPr>
      </w:pPr>
      <w:r w:rsidRPr="003354B9">
        <w:rPr>
          <w:rFonts w:hint="eastAsia"/>
          <w:b/>
          <w:bCs/>
        </w:rPr>
        <w:t>二、参保单位未及时办理上述社保业务有什么影响？</w:t>
      </w:r>
    </w:p>
    <w:p w14:paraId="50C68780" w14:textId="77777777" w:rsidR="00EC2C48" w:rsidRDefault="00EC2C48" w:rsidP="003354B9">
      <w:pPr>
        <w:adjustRightInd w:val="0"/>
        <w:snapToGrid w:val="0"/>
        <w:spacing w:line="360" w:lineRule="auto"/>
        <w:ind w:firstLineChars="200" w:firstLine="420"/>
      </w:pPr>
      <w:r>
        <w:rPr>
          <w:rFonts w:hint="eastAsia"/>
        </w:rPr>
        <w:t>我市</w:t>
      </w:r>
      <w:proofErr w:type="gramStart"/>
      <w:r>
        <w:rPr>
          <w:rFonts w:hint="eastAsia"/>
        </w:rPr>
        <w:t>上线国省统筹</w:t>
      </w:r>
      <w:proofErr w:type="gramEnd"/>
      <w:r>
        <w:rPr>
          <w:rFonts w:hint="eastAsia"/>
        </w:rPr>
        <w:t>系统后，积极推行“延期办”，在</w:t>
      </w:r>
      <w:proofErr w:type="gramStart"/>
      <w:r>
        <w:rPr>
          <w:rFonts w:hint="eastAsia"/>
        </w:rPr>
        <w:t>延办期</w:t>
      </w:r>
      <w:proofErr w:type="gramEnd"/>
      <w:r>
        <w:rPr>
          <w:rFonts w:hint="eastAsia"/>
        </w:rPr>
        <w:t>内，不计征滞纳金，个人账户“企业</w:t>
      </w:r>
      <w:proofErr w:type="gramStart"/>
      <w:r>
        <w:rPr>
          <w:rFonts w:hint="eastAsia"/>
        </w:rPr>
        <w:t>不</w:t>
      </w:r>
      <w:proofErr w:type="gramEnd"/>
      <w:r>
        <w:rPr>
          <w:rFonts w:hint="eastAsia"/>
        </w:rPr>
        <w:t>贴息、个人</w:t>
      </w:r>
      <w:proofErr w:type="gramStart"/>
      <w:r>
        <w:rPr>
          <w:rFonts w:hint="eastAsia"/>
        </w:rPr>
        <w:t>不</w:t>
      </w:r>
      <w:proofErr w:type="gramEnd"/>
      <w:r>
        <w:rPr>
          <w:rFonts w:hint="eastAsia"/>
        </w:rPr>
        <w:t>受损”，社保待遇不受影响。从</w:t>
      </w:r>
      <w:r>
        <w:t>2022年10月1日起，逾期申报缴费的，按规定征收滞纳金。</w:t>
      </w:r>
    </w:p>
    <w:p w14:paraId="7B1800A4" w14:textId="43BBDFCE" w:rsidR="00EC2C48" w:rsidRPr="003354B9" w:rsidRDefault="00EC2C48" w:rsidP="003354B9">
      <w:pPr>
        <w:adjustRightInd w:val="0"/>
        <w:snapToGrid w:val="0"/>
        <w:spacing w:line="480" w:lineRule="auto"/>
        <w:rPr>
          <w:rFonts w:hint="eastAsia"/>
          <w:b/>
          <w:bCs/>
        </w:rPr>
      </w:pPr>
      <w:r w:rsidRPr="003354B9">
        <w:rPr>
          <w:rFonts w:hint="eastAsia"/>
          <w:b/>
          <w:bCs/>
        </w:rPr>
        <w:t>三、参保单位如何通过湖北省政务服务社会保险网上办事大厅办理申报缴费业务？</w:t>
      </w:r>
    </w:p>
    <w:p w14:paraId="692AB506" w14:textId="5890FA4B" w:rsidR="00EC2C48" w:rsidRPr="003354B9" w:rsidRDefault="00EC2C48" w:rsidP="003354B9">
      <w:pPr>
        <w:adjustRightInd w:val="0"/>
        <w:snapToGrid w:val="0"/>
        <w:spacing w:line="360" w:lineRule="auto"/>
        <w:ind w:firstLineChars="200" w:firstLine="420"/>
        <w:rPr>
          <w:rFonts w:hint="eastAsia"/>
        </w:rPr>
      </w:pPr>
      <w:r>
        <w:rPr>
          <w:rFonts w:hint="eastAsia"/>
        </w:rPr>
        <w:t>参保单位可通过“湖北政务服务网</w:t>
      </w:r>
      <w:r>
        <w:t>-首页-特色服务-企业职工养老保险信息系统-湖北省政务服务社会保险网上办事大厅”办理上述申报缴费业务，</w:t>
      </w:r>
      <w:proofErr w:type="gramStart"/>
      <w:r>
        <w:t>网申系统</w:t>
      </w:r>
      <w:proofErr w:type="gramEnd"/>
      <w:r>
        <w:t>具体功能为：</w:t>
      </w:r>
    </w:p>
    <w:p w14:paraId="1FBB02B9" w14:textId="6EA11470" w:rsidR="00EC2C48" w:rsidRPr="003354B9" w:rsidRDefault="00EC2C48" w:rsidP="003354B9">
      <w:pPr>
        <w:adjustRightInd w:val="0"/>
        <w:snapToGrid w:val="0"/>
        <w:spacing w:line="360" w:lineRule="auto"/>
        <w:rPr>
          <w:rFonts w:hint="eastAsia"/>
        </w:rPr>
      </w:pPr>
      <w:r>
        <w:t>1、单位职工社会保险缴费工资申报：点击“社会保险缴费申报-社会保险缴费申报与变更-单位职工社会保险缴费工资申报”办理2022年度单位职工社会保险缴费工资申报业务；</w:t>
      </w:r>
    </w:p>
    <w:p w14:paraId="72662B26" w14:textId="7A3F0892" w:rsidR="00EC2C48" w:rsidRPr="003354B9" w:rsidRDefault="00EC2C48" w:rsidP="003354B9">
      <w:pPr>
        <w:adjustRightInd w:val="0"/>
        <w:snapToGrid w:val="0"/>
        <w:spacing w:line="360" w:lineRule="auto"/>
        <w:rPr>
          <w:rFonts w:hint="eastAsia"/>
        </w:rPr>
      </w:pPr>
      <w:r>
        <w:t>2、单位社会保险补缴申报：点击“社会保险缴费申报-社会保险费断缴补缴申报-单位社会保险补缴申报”办理2022年7月、2022年8月的单位整体补缴申报业务；</w:t>
      </w:r>
    </w:p>
    <w:p w14:paraId="0815DB46" w14:textId="107F943E" w:rsidR="00EC2C48" w:rsidRPr="003354B9" w:rsidRDefault="00EC2C48" w:rsidP="003354B9">
      <w:pPr>
        <w:adjustRightInd w:val="0"/>
        <w:snapToGrid w:val="0"/>
        <w:spacing w:line="360" w:lineRule="auto"/>
        <w:rPr>
          <w:rFonts w:hint="eastAsia"/>
        </w:rPr>
      </w:pPr>
      <w:r>
        <w:t>3、单位社会保险缴费申报：点击“社会保险缴费申报-社会保险缴费申报与变更-单位社会保险缴费申报”办理2022年9月的单位社保费申报业务；</w:t>
      </w:r>
    </w:p>
    <w:p w14:paraId="4485999A" w14:textId="1B62EE29" w:rsidR="00EC2C48" w:rsidRPr="003354B9" w:rsidRDefault="00EC2C48" w:rsidP="003354B9">
      <w:pPr>
        <w:adjustRightInd w:val="0"/>
        <w:snapToGrid w:val="0"/>
        <w:spacing w:line="360" w:lineRule="auto"/>
        <w:rPr>
          <w:rFonts w:hint="eastAsia"/>
        </w:rPr>
      </w:pPr>
      <w:r>
        <w:t>4、开具《社会保险费应缴认定单》：点击“社会保险缴费申报-社会保险缴费申报与变更-单位社会保险费应缴认定单及退费单据开具”进行开单缴费。</w:t>
      </w:r>
    </w:p>
    <w:p w14:paraId="5F85AA1E" w14:textId="2BB2F190" w:rsidR="00EC2C48" w:rsidRPr="003354B9" w:rsidRDefault="00EC2C48" w:rsidP="003354B9">
      <w:pPr>
        <w:adjustRightInd w:val="0"/>
        <w:snapToGrid w:val="0"/>
        <w:spacing w:line="360" w:lineRule="auto"/>
        <w:ind w:firstLineChars="200" w:firstLine="420"/>
        <w:rPr>
          <w:rFonts w:hint="eastAsia"/>
        </w:rPr>
      </w:pPr>
      <w:r>
        <w:rPr>
          <w:rFonts w:hint="eastAsia"/>
        </w:rPr>
        <w:t>如需办理员工入职，请点击“社会保险登记</w:t>
      </w:r>
      <w:r>
        <w:t>-职工参保登记-单位职工参保登记/续保”功能操作；如需办理员工离职，请点击“社会保险缴费申报-缴费人员增减申报-单位职工社会</w:t>
      </w:r>
      <w:r>
        <w:lastRenderedPageBreak/>
        <w:t>保险暂停”功能操作。</w:t>
      </w:r>
    </w:p>
    <w:p w14:paraId="0881B042" w14:textId="57C2F45E" w:rsidR="00EC2C48" w:rsidRPr="003354B9" w:rsidRDefault="00EC2C48" w:rsidP="003354B9">
      <w:pPr>
        <w:adjustRightInd w:val="0"/>
        <w:snapToGrid w:val="0"/>
        <w:spacing w:line="480" w:lineRule="auto"/>
        <w:rPr>
          <w:rFonts w:hint="eastAsia"/>
          <w:b/>
          <w:bCs/>
          <w:color w:val="FF0000"/>
        </w:rPr>
      </w:pPr>
      <w:r w:rsidRPr="003354B9">
        <w:rPr>
          <w:rFonts w:hint="eastAsia"/>
          <w:b/>
          <w:bCs/>
          <w:color w:val="FF0000"/>
        </w:rPr>
        <w:t>温馨提示</w:t>
      </w:r>
    </w:p>
    <w:p w14:paraId="233A32A1" w14:textId="72538520" w:rsidR="00EC2C48" w:rsidRDefault="00EC2C48" w:rsidP="003354B9">
      <w:pPr>
        <w:adjustRightInd w:val="0"/>
        <w:snapToGrid w:val="0"/>
        <w:spacing w:line="360" w:lineRule="auto"/>
        <w:ind w:firstLineChars="200" w:firstLine="420"/>
        <w:rPr>
          <w:rFonts w:hint="eastAsia"/>
        </w:rPr>
      </w:pPr>
      <w:r>
        <w:rPr>
          <w:rFonts w:hint="eastAsia"/>
        </w:rPr>
        <w:t>目前已临近</w:t>
      </w:r>
      <w:r>
        <w:t>2022年9月30日，请参保单</w:t>
      </w:r>
      <w:proofErr w:type="gramStart"/>
      <w:r>
        <w:t>位尽快</w:t>
      </w:r>
      <w:proofErr w:type="gramEnd"/>
      <w:r>
        <w:t>办理相关申报缴费业务，并及时完成缴费手续。如有疑问，可拨打027-12333进行电话咨询或通过“武汉人社”</w:t>
      </w:r>
      <w:proofErr w:type="gramStart"/>
      <w:r>
        <w:t>微信公众号</w:t>
      </w:r>
      <w:proofErr w:type="gramEnd"/>
      <w:r>
        <w:t>“互动交流-12333咨询”栏目进行线上咨询。</w:t>
      </w:r>
    </w:p>
    <w:sectPr w:rsidR="00EC2C48" w:rsidSect="00EC2C48">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1C8"/>
    <w:multiLevelType w:val="hybridMultilevel"/>
    <w:tmpl w:val="E3B8A81C"/>
    <w:lvl w:ilvl="0" w:tplc="5890D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CD"/>
    <w:rsid w:val="003354B9"/>
    <w:rsid w:val="00A53D04"/>
    <w:rsid w:val="00A779CD"/>
    <w:rsid w:val="00EC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201B"/>
  <w15:chartTrackingRefBased/>
  <w15:docId w15:val="{F8E4C11C-DF65-4F58-9491-11EF8FD4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354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C48"/>
    <w:pPr>
      <w:ind w:firstLineChars="200" w:firstLine="420"/>
    </w:pPr>
  </w:style>
  <w:style w:type="character" w:customStyle="1" w:styleId="10">
    <w:name w:val="标题 1 字符"/>
    <w:basedOn w:val="a0"/>
    <w:link w:val="1"/>
    <w:uiPriority w:val="9"/>
    <w:rsid w:val="003354B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2007-WX</dc:creator>
  <cp:keywords/>
  <dc:description/>
  <cp:lastModifiedBy>2007-WX</cp:lastModifiedBy>
  <cp:revision>3</cp:revision>
  <dcterms:created xsi:type="dcterms:W3CDTF">2022-09-28T03:28:00Z</dcterms:created>
  <dcterms:modified xsi:type="dcterms:W3CDTF">2022-09-28T03:45:00Z</dcterms:modified>
</cp:coreProperties>
</file>